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5A" w:rsidRPr="0004415A" w:rsidRDefault="0004415A" w:rsidP="0004415A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b/>
          <w:bCs/>
          <w:color w:val="000000" w:themeColor="text1"/>
          <w:sz w:val="20"/>
          <w:szCs w:val="20"/>
        </w:rPr>
        <w:t>МИНИСТЕРСТВО ТРУДА И СОЦИАЛЬНОЙ ЗАЩИТЫ РОССИЙСКОЙ ФЕДЕРАЦИИ</w:t>
      </w:r>
    </w:p>
    <w:p w:rsidR="0004415A" w:rsidRPr="0004415A" w:rsidRDefault="0004415A" w:rsidP="0004415A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b/>
          <w:bCs/>
          <w:color w:val="000000" w:themeColor="text1"/>
          <w:sz w:val="20"/>
          <w:szCs w:val="20"/>
        </w:rPr>
        <w:t>ФЕДЕРАЛЬНАЯ СЛУЖБА ПО ТРУДУ И ЗАНЯТОСТИ</w:t>
      </w:r>
    </w:p>
    <w:p w:rsidR="0004415A" w:rsidRPr="0004415A" w:rsidRDefault="0004415A" w:rsidP="0004415A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r w:rsidRPr="0004415A">
        <w:rPr>
          <w:rFonts w:ascii="Arial" w:hAnsi="Arial" w:cs="Arial"/>
          <w:b/>
          <w:bCs/>
          <w:color w:val="000000" w:themeColor="text1"/>
          <w:sz w:val="20"/>
          <w:szCs w:val="20"/>
        </w:rPr>
        <w:t>ПИСЬМО</w:t>
      </w:r>
    </w:p>
    <w:p w:rsidR="0004415A" w:rsidRPr="0004415A" w:rsidRDefault="0004415A" w:rsidP="0004415A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b/>
          <w:bCs/>
          <w:color w:val="000000" w:themeColor="text1"/>
          <w:sz w:val="20"/>
          <w:szCs w:val="20"/>
        </w:rPr>
        <w:t>от 15 января 2021 г. N 57-ТЗ</w:t>
      </w:r>
    </w:p>
    <w:bookmarkEnd w:id="0"/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>Федеральная служба по труду и занятости сообщает, что с 1 января 2021 года вступили в силу 40 новых правил по охране труда (</w:t>
      </w:r>
      <w:hyperlink w:anchor="Par24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перечень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прилагается), а ранее действующие правила признаны утратившими силу.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Вместе с тем, требования правил по охране труда, которые признаны утратившими силу, в настоящее время включены в проверочные листы, утвержденные </w:t>
      </w:r>
      <w:hyperlink r:id="rId4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приказом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4415A">
        <w:rPr>
          <w:rFonts w:ascii="Arial" w:hAnsi="Arial" w:cs="Arial"/>
          <w:color w:val="000000" w:themeColor="text1"/>
          <w:sz w:val="20"/>
          <w:szCs w:val="20"/>
        </w:rPr>
        <w:t>Роструда</w:t>
      </w:r>
      <w:proofErr w:type="spellEnd"/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от 10.11.2017 N 655. Учитывая, что предмет плановой проверки всех работодателей ограничивается перечнем вопросов, включенных в проверочные листы (</w:t>
      </w:r>
      <w:hyperlink r:id="rId5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п. 8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РФ от 01.09.2012 N 875), государственный инспектор труда при осуществлении контрольно-надзорных мероприятий с 1 января 2021 года не вправе проверять исполнение требований правил по охране труда, утративших силу.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В целях качественного проведения плановой проверки, при использовании формы проверочного листа (списка контрольных вопросов), согласно </w:t>
      </w:r>
      <w:hyperlink r:id="rId6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приложению N 31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к приказу </w:t>
      </w:r>
      <w:proofErr w:type="spellStart"/>
      <w:r w:rsidRPr="0004415A">
        <w:rPr>
          <w:rFonts w:ascii="Arial" w:hAnsi="Arial" w:cs="Arial"/>
          <w:color w:val="000000" w:themeColor="text1"/>
          <w:sz w:val="20"/>
          <w:szCs w:val="20"/>
        </w:rPr>
        <w:t>Роструда</w:t>
      </w:r>
      <w:proofErr w:type="spellEnd"/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от 10.11.2017 N 655, учитывая, что основой организации и функционирования системы управления охраной труда (далее - СУОТ) является положение о СУОТ (</w:t>
      </w:r>
      <w:hyperlink r:id="rId7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п. 7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Типового положения о системе управления охраной труда, утвержденного приказом Минтруда России от 19.08.2016 N 438н), необходимо проверять не только наличие у работодателя Положения о СУОТ, но и наличие в данном положении соответствующих разделов (подразделов), указанных в </w:t>
      </w:r>
      <w:hyperlink r:id="rId8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п. 8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Типового положения о системе управления охраной труда, утвержденного приказом Минтруда России от 19.08.2016 N 438н (далее - Типовое положение) и разработанных в соответствии с государственными нормативными требованиями охраны труда.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4415A">
        <w:rPr>
          <w:rFonts w:ascii="Arial" w:hAnsi="Arial" w:cs="Arial"/>
          <w:color w:val="000000" w:themeColor="text1"/>
          <w:sz w:val="20"/>
          <w:szCs w:val="20"/>
        </w:rPr>
        <w:t>Кроме того</w:t>
      </w:r>
      <w:proofErr w:type="gramEnd"/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в ходе проведения плановой проверки необходимо давать оценку соблюдения работодателем государственных нормативных требований охраны труда, в том числе требований правил по охране труда, вступивших в силу с 1 января 2021 года, при создании и обеспечении функционирования СУОТ.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>В случае выявления нарушений должностным лицом, проводящим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проверки.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Напоминаем, что согласно </w:t>
      </w:r>
      <w:hyperlink r:id="rId9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п. 2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со </w:t>
      </w:r>
      <w:hyperlink r:id="rId10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ст. 209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Трудового кодекса Российской Федерации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При проведении плановой проверки необходимо применять Алгоритм проверки создания и обеспечения функционирования СУОТ Методических </w:t>
      </w:r>
      <w:hyperlink r:id="rId11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рекомендаций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по проверке создания и обеспечения функционирования СУОТ, утвержденных приказом </w:t>
      </w:r>
      <w:proofErr w:type="spellStart"/>
      <w:r w:rsidRPr="0004415A">
        <w:rPr>
          <w:rFonts w:ascii="Arial" w:hAnsi="Arial" w:cs="Arial"/>
          <w:color w:val="000000" w:themeColor="text1"/>
          <w:sz w:val="20"/>
          <w:szCs w:val="20"/>
        </w:rPr>
        <w:t>Роструда</w:t>
      </w:r>
      <w:proofErr w:type="spellEnd"/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от 21.03.2019 N 77.</w:t>
      </w:r>
    </w:p>
    <w:p w:rsidR="0004415A" w:rsidRPr="0004415A" w:rsidRDefault="0004415A" w:rsidP="0004415A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В случае выявления несоответствия Положения о СУОТ работодателя требованиям охраны труда, в том числе Типовому </w:t>
      </w:r>
      <w:hyperlink r:id="rId12" w:history="1">
        <w:r w:rsidRPr="0004415A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</w:rPr>
          <w:t>положению</w:t>
        </w:r>
      </w:hyperlink>
      <w:r w:rsidRPr="0004415A">
        <w:rPr>
          <w:rFonts w:ascii="Arial" w:hAnsi="Arial" w:cs="Arial"/>
          <w:color w:val="000000" w:themeColor="text1"/>
          <w:sz w:val="20"/>
          <w:szCs w:val="20"/>
        </w:rPr>
        <w:t xml:space="preserve"> считать, что Положение о СУОТ у работодателя отсутствует.</w:t>
      </w:r>
    </w:p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4415A">
        <w:rPr>
          <w:rFonts w:ascii="Arial" w:hAnsi="Arial" w:cs="Arial"/>
          <w:color w:val="000000" w:themeColor="text1"/>
          <w:sz w:val="20"/>
          <w:szCs w:val="20"/>
        </w:rPr>
        <w:t>И.И.ШКЛОВЕЦ</w:t>
      </w:r>
    </w:p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415A" w:rsidRPr="0004415A" w:rsidRDefault="0004415A" w:rsidP="0004415A">
      <w:pPr>
        <w:autoSpaceDE w:val="0"/>
        <w:autoSpaceDN w:val="0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" w:name="Par24"/>
      <w:bookmarkEnd w:id="1"/>
      <w:r w:rsidRPr="0004415A">
        <w:rPr>
          <w:rFonts w:ascii="Arial" w:hAnsi="Arial" w:cs="Arial"/>
          <w:color w:val="000000" w:themeColor="text1"/>
          <w:sz w:val="20"/>
          <w:szCs w:val="20"/>
        </w:rPr>
        <w:t>Приложение</w:t>
      </w:r>
    </w:p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2381"/>
      </w:tblGrid>
      <w:tr w:rsidR="0004415A" w:rsidRPr="0004415A" w:rsidTr="0004415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правил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Регистрация в Минюсте России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морских и речных портах" от 15.06.2020 N 343н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05.10.2020, рег. N 60231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сельском хозяйстве" от 27.10.2020 N 746н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25.11.2020, рег. N 61093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метрополитене" от 13.10.2020 N 721н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27.11.2020, рег. N 61128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жилищно-коммунальном хозяйстве" от 29.10.2020 N 758н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07.12.2020, рег. N 61295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при эксплуатации объектов инфраструктуры железнодорожного транспорта" от 25.09.2020 N 652н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08.12.2020, рег. N 61322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эксплуатации промышленного транспорта" от 18.11.2020 N 814н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09.12.2020, рег. N 61355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размещении, монтаже, техническом обслуживании и ремонте технологического оборудования" от 27.11.2020 N 833н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11.12.2020, рег. N 61413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работе с инструментом и приспособлениями" от 27.11.2020 N 835н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11.12.2020, рег. N 61411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осуществлении грузопассажирских перевозок на железнодорожном транспорте" от 27.11.2020 N 836н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11.12.2020, рег. N 61412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погрузочно-разгрузочных работах и размещении грузов" от 28.10.2020 N 753н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15.12.2020, рег. N 61471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 от 04.12.2020 N 858н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15.12.2020, рег. N 61474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работе на высоте" от 16.11.2020 N 782н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15.12.2020, рег. N 61493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проведении полиграфических работ" от 27.11.2020 N 832н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16.12.2020, рег. N 61493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проведении работ в легкой промышленности" от 16.11.2020 N 780н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18.12.2020, рег. N 61549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производстве цемента" от 16.11.2020 N 781н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18.12.2020, рег. N 61547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нанесении металлопокрытий" от 12.11.2020 N 776н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18.12.2020, рег. N 61550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на автомобильном транспорте" от 09.12.2020 N 871н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18.12.2020, рег. N 61561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на городском электрическом транспорте" от 09.12.2020 N 875н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18.12.2020 рег. N 61586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целлюлозно-бумажной и лесохимической промышленности" от 04.12.2020 N 859н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18.12.2020 рег. N 61588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осуществлении охраны (защиты) объектов и (или) имущества от 19.11.2020 N 815н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21.12.2020 рег. N 61647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строительстве, реконструкции, ремонте и содержании мостов" от 09.12.2020 N 872н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21.12.2020 рег. N 61648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организациях связи" от 07.12.2020 N 867н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21.12.2020 рег. N 61650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 от 27.11.2020 N 834н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22.12.2020, рег. N 61680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подразделениях пожарной охраны" от 11.12.2020 N 881н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24.12.2020, рег. N 61779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производстве дорожных строительных и ремонтно-строительных работ" от 11.12.2020 N 882н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зарегистрирован Минюстом России </w:t>
            </w: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24.12.2020, рег. N 61780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выполнении окрасочных работ" от 02.12.2020 N 849н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24.12.2020, рег. N 61786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9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строительстве, реконструкции и ремонте" от 11.12.2020 N 883н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24.12.2020, рег. N 61787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0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производстве отдельных видов пищевой продукции" от 07.12.2020 N 866н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24.12.2020, рег. N 61788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выполнении электросварочных и газосварочных работ" от 11.12.2020 N 884н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29.12.2020, рег. N 61904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производстве строительных материалов" от 15.12.2020 N 901н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29.12.2020, рег. N 61886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эксплуатации объектов теплоснабжения и </w:t>
            </w:r>
            <w:proofErr w:type="spellStart"/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теплопотребляющих</w:t>
            </w:r>
            <w:proofErr w:type="spellEnd"/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установок" от 17.12.2020 N 924н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29.12.2020, рег. N 61926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4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проведении водолазных работ" от 17.12.2020 N 922н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22.12.2020, рег. N 62927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лесозаготовительном, деревообрабатывающем производствах и при выполнении лесохозяйственных работ" от 23.09.2020 N 644н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61950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на морских судах и судах внутреннего водного транспорта" от 11.12.2020 N 886н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61969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работе в ограниченных и замкнутых пространствах" от 15.12.2020 N 902н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61967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8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обработке металлов" от 11.12.2020 N 887н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61951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эксплуатации электроустановок" от 15.12.2020 N 903н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61957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0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выполнении работ в театрах, концертных залах, цирках, </w:t>
            </w:r>
            <w:proofErr w:type="spellStart"/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зоотеатрах</w:t>
            </w:r>
            <w:proofErr w:type="spellEnd"/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, в зоопарках и океанариумах" от 16.12.2020 N 914н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61947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в медицинских организациях" от 18.12.2020 N 928н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61656</w:t>
            </w:r>
          </w:p>
        </w:tc>
      </w:tr>
      <w:tr w:rsidR="0004415A" w:rsidRPr="0004415A" w:rsidTr="0004415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5A" w:rsidRPr="0004415A" w:rsidRDefault="0004415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history="1">
              <w:r w:rsidRPr="0004415A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Приказ</w:t>
              </w:r>
            </w:hyperlink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Минтруда России "Об утверждении Правил по охране труда при хранении, транспортировании и реализации нефтепродуктов" от 16.12.2020 N 915н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415A" w:rsidRPr="0004415A" w:rsidRDefault="0004415A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15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зарегистрирован Минюстом России 30.12.2020, рег. N 61968</w:t>
            </w:r>
          </w:p>
        </w:tc>
      </w:tr>
    </w:tbl>
    <w:p w:rsidR="0004415A" w:rsidRPr="0004415A" w:rsidRDefault="0004415A" w:rsidP="0004415A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51C0" w:rsidRPr="0004415A" w:rsidRDefault="005C51C0">
      <w:pPr>
        <w:rPr>
          <w:color w:val="000000" w:themeColor="text1"/>
        </w:rPr>
      </w:pPr>
    </w:p>
    <w:sectPr w:rsidR="005C51C0" w:rsidRPr="0004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5A"/>
    <w:rsid w:val="0004415A"/>
    <w:rsid w:val="005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094A-9138-402E-9373-0C36267E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5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1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6FEB494F37A4B99EEB9A225F37F5C8E1BBD11170EF3532B114DB2C40A539E320D4C008DD0F16498567497CFmBz8R" TargetMode="External"/><Relationship Id="rId18" Type="http://schemas.openxmlformats.org/officeDocument/2006/relationships/hyperlink" Target="consultantplus://offline/ref=A886FEB494F37A4B99EEB9A225F37F5C8E1AB9141903F3532B114DB2C40A539E320D4C008DD0F16498567497CFmBz8R" TargetMode="External"/><Relationship Id="rId26" Type="http://schemas.openxmlformats.org/officeDocument/2006/relationships/hyperlink" Target="consultantplus://offline/ref=A886FEB494F37A4B99EEB9A225F37F5C8E1AB812180FF3532B114DB2C40A539E320D4C008DD0F16498567497CFmBz8R" TargetMode="External"/><Relationship Id="rId39" Type="http://schemas.openxmlformats.org/officeDocument/2006/relationships/hyperlink" Target="consultantplus://offline/ref=A886FEB494F37A4B99EEB9A225F37F5C8E1ABB141E00F3532B114DB2C40A539E320D4C008DD0F16498567497CFmBz8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86FEB494F37A4B99EEB9A225F37F5C8E1AB9191D0EF3532B114DB2C40A539E320D4C008DD0F16498567497CFmBz8R" TargetMode="External"/><Relationship Id="rId34" Type="http://schemas.openxmlformats.org/officeDocument/2006/relationships/hyperlink" Target="consultantplus://offline/ref=A886FEB494F37A4B99EEB9A225F37F5C8E1ABB151703F3532B114DB2C40A539E320D4C008DD0F16498567497CFmBz8R" TargetMode="External"/><Relationship Id="rId42" Type="http://schemas.openxmlformats.org/officeDocument/2006/relationships/hyperlink" Target="consultantplus://offline/ref=A886FEB494F37A4B99EEB9A225F37F5C8E1ABA101B06F3532B114DB2C40A539E320D4C008DD0F16498567497CFmBz8R" TargetMode="External"/><Relationship Id="rId47" Type="http://schemas.openxmlformats.org/officeDocument/2006/relationships/hyperlink" Target="consultantplus://offline/ref=A886FEB494F37A4B99EEB9A225F37F5C8E1ABA101B00F3532B114DB2C40A539E320D4C008DD0F16498567497CFmBz8R" TargetMode="External"/><Relationship Id="rId50" Type="http://schemas.openxmlformats.org/officeDocument/2006/relationships/hyperlink" Target="consultantplus://offline/ref=A886FEB494F37A4B99EEB9A225F37F5C8E1ABA151C01F3532B114DB2C40A539E320D4C008DD0F16498567497CFmBz8R" TargetMode="External"/><Relationship Id="rId7" Type="http://schemas.openxmlformats.org/officeDocument/2006/relationships/hyperlink" Target="consultantplus://offline/ref=A886FEB494F37A4B99EEB9A225F37F5C8F1DBC18180EF3532B114DB2C40A539E200D140C8DD6EF66984322C689ECDE0399DD752D1E8896B8m7zBR" TargetMode="External"/><Relationship Id="rId12" Type="http://schemas.openxmlformats.org/officeDocument/2006/relationships/hyperlink" Target="consultantplus://offline/ref=A886FEB494F37A4B99EEB9A225F37F5C8F1DBC18180EF3532B114DB2C40A539E200D140C8DD6EF64954322C689ECDE0399DD752D1E8896B8m7zBR" TargetMode="External"/><Relationship Id="rId17" Type="http://schemas.openxmlformats.org/officeDocument/2006/relationships/hyperlink" Target="consultantplus://offline/ref=A886FEB494F37A4B99EEB9A225F37F5C8E1AB9101602F3532B114DB2C40A539E320D4C008DD0F16498567497CFmBz8R" TargetMode="External"/><Relationship Id="rId25" Type="http://schemas.openxmlformats.org/officeDocument/2006/relationships/hyperlink" Target="consultantplus://offline/ref=A886FEB494F37A4B99EEB9A225F37F5C8E1AB8131A0EF3532B114DB2C40A539E320D4C008DD0F16498567497CFmBz8R" TargetMode="External"/><Relationship Id="rId33" Type="http://schemas.openxmlformats.org/officeDocument/2006/relationships/hyperlink" Target="consultantplus://offline/ref=A886FEB494F37A4B99EEB9A225F37F5C8E1AB8191A06F3532B114DB2C40A539E320D4C008DD0F16498567497CFmBz8R" TargetMode="External"/><Relationship Id="rId38" Type="http://schemas.openxmlformats.org/officeDocument/2006/relationships/hyperlink" Target="consultantplus://offline/ref=A886FEB494F37A4B99EEB9A225F37F5C8E1ABA141E05F3532B114DB2C40A539E320D4C008DD0F16498567497CFmBz8R" TargetMode="External"/><Relationship Id="rId46" Type="http://schemas.openxmlformats.org/officeDocument/2006/relationships/hyperlink" Target="consultantplus://offline/ref=A886FEB494F37A4B99EEB9A225F37F5C8E1ABA121F00F3532B114DB2C40A539E320D4C008DD0F16498567497CFmBz8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6FEB494F37A4B99EEB9A225F37F5C8E1BB018180FF3532B114DB2C40A539E320D4C008DD0F16498567497CFmBz8R" TargetMode="External"/><Relationship Id="rId20" Type="http://schemas.openxmlformats.org/officeDocument/2006/relationships/hyperlink" Target="consultantplus://offline/ref=A886FEB494F37A4B99EEB9A225F37F5C8E1AB8101E0EF3532B114DB2C40A539E320D4C008DD0F16498567497CFmBz8R" TargetMode="External"/><Relationship Id="rId29" Type="http://schemas.openxmlformats.org/officeDocument/2006/relationships/hyperlink" Target="consultantplus://offline/ref=A886FEB494F37A4B99EEB9A225F37F5C8E1AB812180EF3532B114DB2C40A539E320D4C008DD0F16498567497CFmBz8R" TargetMode="External"/><Relationship Id="rId41" Type="http://schemas.openxmlformats.org/officeDocument/2006/relationships/hyperlink" Target="consultantplus://offline/ref=A886FEB494F37A4B99EEB9A225F37F5C8E1ABA101B05F3532B114DB2C40A539E320D4C008DD0F16498567497CFmBz8R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6FEB494F37A4B99EEB9A225F37F5C8E1BBA171D0EF3532B114DB2C40A539E200D140C8CD4EC609C4322C689ECDE0399DD752D1E8896B8m7zBR" TargetMode="External"/><Relationship Id="rId11" Type="http://schemas.openxmlformats.org/officeDocument/2006/relationships/hyperlink" Target="consultantplus://offline/ref=A886FEB494F37A4B99EEB9A225F37F5C8E1FBB131C05F3532B114DB2C40A539E200D140C8DD6EF659B4322C689ECDE0399DD752D1E8896B8m7zBR" TargetMode="External"/><Relationship Id="rId24" Type="http://schemas.openxmlformats.org/officeDocument/2006/relationships/hyperlink" Target="consultantplus://offline/ref=A886FEB494F37A4B99EEB9A225F37F5C8E1AB8151B05F3532B114DB2C40A539E320D4C008DD0F16498567497CFmBz8R" TargetMode="External"/><Relationship Id="rId32" Type="http://schemas.openxmlformats.org/officeDocument/2006/relationships/hyperlink" Target="consultantplus://offline/ref=A886FEB494F37A4B99EEB9A225F37F5C8E1AB8161801F3532B114DB2C40A539E320D4C008DD0F16498567497CFmBz8R" TargetMode="External"/><Relationship Id="rId37" Type="http://schemas.openxmlformats.org/officeDocument/2006/relationships/hyperlink" Target="consultantplus://offline/ref=A886FEB494F37A4B99EEB9A225F37F5C8E1ABB131E07F3532B114DB2C40A539E320D4C008DD0F16498567497CFmBz8R" TargetMode="External"/><Relationship Id="rId40" Type="http://schemas.openxmlformats.org/officeDocument/2006/relationships/hyperlink" Target="consultantplus://offline/ref=A886FEB494F37A4B99EEB9A225F37F5C8E1ABA141900F3532B114DB2C40A539E320D4C008DD0F16498567497CFmBz8R" TargetMode="External"/><Relationship Id="rId45" Type="http://schemas.openxmlformats.org/officeDocument/2006/relationships/hyperlink" Target="consultantplus://offline/ref=A886FEB494F37A4B99EEB9A225F37F5C8E1ABB181B07F3532B114DB2C40A539E320D4C008DD0F16498567497CFmBz8R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886FEB494F37A4B99EEB9A225F37F5C8E19BB121D03F3532B114DB2C40A539E200D140C8DD3E430CD0C239ACDBFCD039BDD772902m8zBR" TargetMode="External"/><Relationship Id="rId15" Type="http://schemas.openxmlformats.org/officeDocument/2006/relationships/hyperlink" Target="consultantplus://offline/ref=A886FEB494F37A4B99EEB9A225F37F5C8E1BB015160EF3532B114DB2C40A539E320D4C008DD0F16498567497CFmBz8R" TargetMode="External"/><Relationship Id="rId23" Type="http://schemas.openxmlformats.org/officeDocument/2006/relationships/hyperlink" Target="consultantplus://offline/ref=A886FEB494F37A4B99EEB9A225F37F5C8E1AB9181C00F3532B114DB2C40A539E320D4C008DD0F16498567497CFmBz8R" TargetMode="External"/><Relationship Id="rId28" Type="http://schemas.openxmlformats.org/officeDocument/2006/relationships/hyperlink" Target="consultantplus://offline/ref=A886FEB494F37A4B99EEB9A225F37F5C8E1AB8191C05F3532B114DB2C40A539E320D4C008DD0F16498567497CFmBz8R" TargetMode="External"/><Relationship Id="rId36" Type="http://schemas.openxmlformats.org/officeDocument/2006/relationships/hyperlink" Target="consultantplus://offline/ref=A886FEB494F37A4B99EEB9A225F37F5C8E1ABA151E0EF3532B114DB2C40A539E320D4C008DD0F16498567497CFmBz8R" TargetMode="External"/><Relationship Id="rId49" Type="http://schemas.openxmlformats.org/officeDocument/2006/relationships/hyperlink" Target="consultantplus://offline/ref=A886FEB494F37A4B99EEB9A225F37F5C8E1ABB181B04F3532B114DB2C40A539E320D4C008DD0F16498567497CFmBz8R" TargetMode="External"/><Relationship Id="rId10" Type="http://schemas.openxmlformats.org/officeDocument/2006/relationships/hyperlink" Target="consultantplus://offline/ref=A886FEB494F37A4B99EEB9A225F37F5C8E1AB1161900F3532B114DB2C40A539E200D140C88D1E66FC81932C2C0B9D51D9FC76B2B0088m9z7R" TargetMode="External"/><Relationship Id="rId19" Type="http://schemas.openxmlformats.org/officeDocument/2006/relationships/hyperlink" Target="consultantplus://offline/ref=A886FEB494F37A4B99EEB9A225F37F5C8E1AB8101E01F3532B114DB2C40A539E320D4C008DD0F16498567497CFmBz8R" TargetMode="External"/><Relationship Id="rId31" Type="http://schemas.openxmlformats.org/officeDocument/2006/relationships/hyperlink" Target="consultantplus://offline/ref=A886FEB494F37A4B99EEB9A225F37F5C8E1AB8191D06F3532B114DB2C40A539E320D4C008DD0F16498567497CFmBz8R" TargetMode="External"/><Relationship Id="rId44" Type="http://schemas.openxmlformats.org/officeDocument/2006/relationships/hyperlink" Target="consultantplus://offline/ref=A886FEB494F37A4B99EEB9A225F37F5C8E1ABB181A0FF3532B114DB2C40A539E320D4C008DD0F16498567497CFmBz8R" TargetMode="External"/><Relationship Id="rId52" Type="http://schemas.openxmlformats.org/officeDocument/2006/relationships/hyperlink" Target="consultantplus://offline/ref=A886FEB494F37A4B99EEB9A225F37F5C8E1ABA121F03F3532B114DB2C40A539E320D4C008DD0F16498567497CFmBz8R" TargetMode="External"/><Relationship Id="rId4" Type="http://schemas.openxmlformats.org/officeDocument/2006/relationships/hyperlink" Target="consultantplus://offline/ref=A886FEB494F37A4B99EEB9A225F37F5C8E1BBA171D0EF3532B114DB2C40A539E200D140C8DDFEA62984322C689ECDE0399DD752D1E8896B8m7zBR" TargetMode="External"/><Relationship Id="rId9" Type="http://schemas.openxmlformats.org/officeDocument/2006/relationships/hyperlink" Target="consultantplus://offline/ref=A886FEB494F37A4B99EEB9A225F37F5C8F1DBC18180EF3532B114DB2C40A539E200D140C8DD6EF659E4322C689ECDE0399DD752D1E8896B8m7zBR" TargetMode="External"/><Relationship Id="rId14" Type="http://schemas.openxmlformats.org/officeDocument/2006/relationships/hyperlink" Target="consultantplus://offline/ref=A886FEB494F37A4B99EEB9A225F37F5C8E1BB1191E03F3532B114DB2C40A539E320D4C008DD0F16498567497CFmBz8R" TargetMode="External"/><Relationship Id="rId22" Type="http://schemas.openxmlformats.org/officeDocument/2006/relationships/hyperlink" Target="consultantplus://offline/ref=A886FEB494F37A4B99EEB9A225F37F5C8E1AB9181C02F3532B114DB2C40A539E320D4C008DD0F16498567497CFmBz8R" TargetMode="External"/><Relationship Id="rId27" Type="http://schemas.openxmlformats.org/officeDocument/2006/relationships/hyperlink" Target="consultantplus://offline/ref=A886FEB494F37A4B99EEB9A225F37F5C8E1ABB111C02F3532B114DB2C40A539E320D4C008DD0F16498567497CFmBz8R" TargetMode="External"/><Relationship Id="rId30" Type="http://schemas.openxmlformats.org/officeDocument/2006/relationships/hyperlink" Target="consultantplus://offline/ref=A886FEB494F37A4B99EEB9A225F37F5C8E1ABB101900F3532B114DB2C40A539E320D4C008DD0F16498567497CFmBz8R" TargetMode="External"/><Relationship Id="rId35" Type="http://schemas.openxmlformats.org/officeDocument/2006/relationships/hyperlink" Target="consultantplus://offline/ref=A886FEB494F37A4B99EEB9A225F37F5C8E1AB819180FF3532B114DB2C40A539E320D4C008DD0F16498567497CFmBz8R" TargetMode="External"/><Relationship Id="rId43" Type="http://schemas.openxmlformats.org/officeDocument/2006/relationships/hyperlink" Target="consultantplus://offline/ref=A886FEB494F37A4B99EEB9A225F37F5C8E1ABA111F03F3532B114DB2C40A539E320D4C008DD0F16498567497CFmBz8R" TargetMode="External"/><Relationship Id="rId48" Type="http://schemas.openxmlformats.org/officeDocument/2006/relationships/hyperlink" Target="consultantplus://offline/ref=A886FEB494F37A4B99EEB9A225F37F5C8E1ABA151C00F3532B114DB2C40A539E320D4C008DD0F16498567497CFmBz8R" TargetMode="External"/><Relationship Id="rId8" Type="http://schemas.openxmlformats.org/officeDocument/2006/relationships/hyperlink" Target="consultantplus://offline/ref=A886FEB494F37A4B99EEB9A225F37F5C8F1DBC18180EF3532B114DB2C40A539E200D140C8DD6EF66994322C689ECDE0399DD752D1E8896B8m7zBR" TargetMode="External"/><Relationship Id="rId51" Type="http://schemas.openxmlformats.org/officeDocument/2006/relationships/hyperlink" Target="consultantplus://offline/ref=A886FEB494F37A4B99EEB9A225F37F5C8E1ABA111C06F3532B114DB2C40A539E320D4C008DD0F16498567497CFmBz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2021-04-13T06:49:00Z</dcterms:created>
  <dcterms:modified xsi:type="dcterms:W3CDTF">2021-04-13T06:50:00Z</dcterms:modified>
</cp:coreProperties>
</file>